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E2A94" w14:textId="77777777" w:rsidR="00DF6F80" w:rsidRDefault="00DF6F80" w:rsidP="00DF6F80">
      <w:pPr>
        <w:spacing w:line="480" w:lineRule="auto"/>
        <w:jc w:val="center"/>
        <w:rPr>
          <w:rFonts w:ascii="Times New Roman" w:hAnsi="Times New Roman" w:cs="Times New Roman"/>
          <w:sz w:val="24"/>
          <w:szCs w:val="24"/>
        </w:rPr>
      </w:pPr>
    </w:p>
    <w:p w14:paraId="19242B56" w14:textId="77777777" w:rsidR="00DF6F80" w:rsidRDefault="00DF6F80" w:rsidP="00DF6F80">
      <w:pPr>
        <w:spacing w:line="480" w:lineRule="auto"/>
        <w:jc w:val="center"/>
        <w:rPr>
          <w:rFonts w:ascii="Times New Roman" w:hAnsi="Times New Roman" w:cs="Times New Roman"/>
          <w:sz w:val="24"/>
          <w:szCs w:val="24"/>
        </w:rPr>
      </w:pPr>
    </w:p>
    <w:p w14:paraId="1B9F453B" w14:textId="77777777" w:rsidR="00DF6F80" w:rsidRDefault="00DF6F80" w:rsidP="00DF6F80">
      <w:pPr>
        <w:spacing w:line="480" w:lineRule="auto"/>
        <w:jc w:val="center"/>
        <w:rPr>
          <w:rFonts w:ascii="Times New Roman" w:hAnsi="Times New Roman" w:cs="Times New Roman"/>
          <w:sz w:val="24"/>
          <w:szCs w:val="24"/>
        </w:rPr>
      </w:pPr>
    </w:p>
    <w:p w14:paraId="482FAABF" w14:textId="77777777" w:rsidR="00DF6F80" w:rsidRDefault="00DF6F80" w:rsidP="00DF6F80">
      <w:pPr>
        <w:spacing w:line="480" w:lineRule="auto"/>
        <w:jc w:val="center"/>
        <w:rPr>
          <w:rFonts w:ascii="Times New Roman" w:hAnsi="Times New Roman" w:cs="Times New Roman"/>
          <w:sz w:val="24"/>
          <w:szCs w:val="24"/>
        </w:rPr>
      </w:pPr>
    </w:p>
    <w:p w14:paraId="67B631B5" w14:textId="77777777" w:rsidR="00DF6F80" w:rsidRDefault="00DF6F80" w:rsidP="00DF6F80">
      <w:pPr>
        <w:spacing w:line="480" w:lineRule="auto"/>
        <w:jc w:val="center"/>
        <w:rPr>
          <w:rFonts w:ascii="Times New Roman" w:hAnsi="Times New Roman" w:cs="Times New Roman"/>
          <w:sz w:val="24"/>
          <w:szCs w:val="24"/>
        </w:rPr>
      </w:pPr>
    </w:p>
    <w:p w14:paraId="539DE22A" w14:textId="77777777" w:rsidR="00A942F6" w:rsidRDefault="00A942F6" w:rsidP="00DF6F80">
      <w:pPr>
        <w:spacing w:line="480" w:lineRule="auto"/>
        <w:jc w:val="center"/>
        <w:rPr>
          <w:rFonts w:ascii="Times New Roman" w:hAnsi="Times New Roman" w:cs="Times New Roman"/>
          <w:sz w:val="24"/>
          <w:szCs w:val="24"/>
        </w:rPr>
      </w:pPr>
    </w:p>
    <w:p w14:paraId="6AFA574C" w14:textId="77777777" w:rsidR="0039198F" w:rsidRDefault="0016212C" w:rsidP="00DF6F80">
      <w:pPr>
        <w:spacing w:line="480" w:lineRule="auto"/>
        <w:jc w:val="center"/>
        <w:rPr>
          <w:rFonts w:ascii="Times New Roman" w:hAnsi="Times New Roman" w:cs="Times New Roman"/>
          <w:sz w:val="24"/>
          <w:szCs w:val="24"/>
        </w:rPr>
      </w:pPr>
      <w:r>
        <w:rPr>
          <w:rFonts w:ascii="Times New Roman" w:hAnsi="Times New Roman" w:cs="Times New Roman"/>
          <w:sz w:val="24"/>
          <w:szCs w:val="24"/>
        </w:rPr>
        <w:t>Nietzsche</w:t>
      </w:r>
      <w:r w:rsidR="00DF6F80">
        <w:rPr>
          <w:rFonts w:ascii="Times New Roman" w:hAnsi="Times New Roman" w:cs="Times New Roman"/>
          <w:sz w:val="24"/>
          <w:szCs w:val="24"/>
        </w:rPr>
        <w:t xml:space="preserve"> </w:t>
      </w:r>
      <w:r w:rsidR="00A942F6">
        <w:rPr>
          <w:rFonts w:ascii="Times New Roman" w:hAnsi="Times New Roman" w:cs="Times New Roman"/>
          <w:sz w:val="24"/>
          <w:szCs w:val="24"/>
        </w:rPr>
        <w:t>Zarathustra Reflection</w:t>
      </w:r>
    </w:p>
    <w:p w14:paraId="20F3E9FC" w14:textId="77777777" w:rsidR="00DF6F80" w:rsidRDefault="0016212C" w:rsidP="00DF6F8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8642743" w14:textId="77777777" w:rsidR="00A942F6" w:rsidRDefault="0016212C" w:rsidP="00DF6F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5431074" w14:textId="77777777" w:rsidR="00A942F6" w:rsidRDefault="00A942F6" w:rsidP="00A942F6">
      <w:pPr>
        <w:rPr>
          <w:rFonts w:ascii="Times New Roman" w:hAnsi="Times New Roman" w:cs="Times New Roman"/>
          <w:sz w:val="24"/>
          <w:szCs w:val="24"/>
        </w:rPr>
      </w:pPr>
    </w:p>
    <w:p w14:paraId="38DB072F" w14:textId="77777777" w:rsidR="00A942F6" w:rsidRDefault="00A942F6" w:rsidP="00A942F6">
      <w:pPr>
        <w:rPr>
          <w:rFonts w:ascii="Times New Roman" w:hAnsi="Times New Roman" w:cs="Times New Roman"/>
          <w:sz w:val="24"/>
          <w:szCs w:val="24"/>
        </w:rPr>
      </w:pPr>
    </w:p>
    <w:p w14:paraId="45AF7622" w14:textId="77777777" w:rsidR="00A942F6" w:rsidRDefault="00A942F6" w:rsidP="00A942F6">
      <w:pPr>
        <w:rPr>
          <w:rFonts w:ascii="Times New Roman" w:hAnsi="Times New Roman" w:cs="Times New Roman"/>
          <w:sz w:val="24"/>
          <w:szCs w:val="24"/>
        </w:rPr>
      </w:pPr>
    </w:p>
    <w:p w14:paraId="7753CAF1" w14:textId="77777777" w:rsidR="00A942F6" w:rsidRDefault="00A942F6" w:rsidP="00A942F6">
      <w:pPr>
        <w:rPr>
          <w:rFonts w:ascii="Times New Roman" w:hAnsi="Times New Roman" w:cs="Times New Roman"/>
          <w:sz w:val="24"/>
          <w:szCs w:val="24"/>
        </w:rPr>
      </w:pPr>
    </w:p>
    <w:p w14:paraId="649D8286" w14:textId="77777777" w:rsidR="00A942F6" w:rsidRDefault="00A942F6" w:rsidP="00A942F6">
      <w:pPr>
        <w:rPr>
          <w:rFonts w:ascii="Times New Roman" w:hAnsi="Times New Roman" w:cs="Times New Roman"/>
          <w:sz w:val="24"/>
          <w:szCs w:val="24"/>
        </w:rPr>
      </w:pPr>
    </w:p>
    <w:p w14:paraId="09A53C01" w14:textId="77777777" w:rsidR="00A942F6" w:rsidRDefault="00A942F6" w:rsidP="00A942F6">
      <w:pPr>
        <w:rPr>
          <w:rFonts w:ascii="Times New Roman" w:hAnsi="Times New Roman" w:cs="Times New Roman"/>
          <w:sz w:val="24"/>
          <w:szCs w:val="24"/>
        </w:rPr>
      </w:pPr>
    </w:p>
    <w:p w14:paraId="22FBA65E" w14:textId="77777777" w:rsidR="00A942F6" w:rsidRDefault="00A942F6" w:rsidP="00A942F6">
      <w:pPr>
        <w:rPr>
          <w:rFonts w:ascii="Times New Roman" w:hAnsi="Times New Roman" w:cs="Times New Roman"/>
          <w:sz w:val="24"/>
          <w:szCs w:val="24"/>
        </w:rPr>
      </w:pPr>
    </w:p>
    <w:p w14:paraId="2B2A19E0" w14:textId="77777777" w:rsidR="00A942F6" w:rsidRDefault="00A942F6" w:rsidP="00A942F6">
      <w:pPr>
        <w:rPr>
          <w:rFonts w:ascii="Times New Roman" w:hAnsi="Times New Roman" w:cs="Times New Roman"/>
          <w:sz w:val="24"/>
          <w:szCs w:val="24"/>
        </w:rPr>
      </w:pPr>
    </w:p>
    <w:p w14:paraId="092F62EC" w14:textId="77777777" w:rsidR="00A942F6" w:rsidRDefault="00A942F6" w:rsidP="00A942F6">
      <w:pPr>
        <w:rPr>
          <w:rFonts w:ascii="Times New Roman" w:hAnsi="Times New Roman" w:cs="Times New Roman"/>
          <w:sz w:val="24"/>
          <w:szCs w:val="24"/>
        </w:rPr>
      </w:pPr>
    </w:p>
    <w:p w14:paraId="79F2A237" w14:textId="77777777" w:rsidR="00A942F6" w:rsidRDefault="00A942F6" w:rsidP="00A942F6">
      <w:pPr>
        <w:rPr>
          <w:rFonts w:ascii="Times New Roman" w:hAnsi="Times New Roman" w:cs="Times New Roman"/>
          <w:sz w:val="24"/>
          <w:szCs w:val="24"/>
        </w:rPr>
      </w:pPr>
    </w:p>
    <w:p w14:paraId="6C4617CE" w14:textId="77777777" w:rsidR="00A942F6" w:rsidRDefault="00A942F6" w:rsidP="00A942F6">
      <w:pPr>
        <w:rPr>
          <w:rFonts w:ascii="Times New Roman" w:hAnsi="Times New Roman" w:cs="Times New Roman"/>
          <w:sz w:val="24"/>
          <w:szCs w:val="24"/>
        </w:rPr>
      </w:pPr>
    </w:p>
    <w:p w14:paraId="580C358B" w14:textId="77777777" w:rsidR="00A942F6" w:rsidRDefault="00A942F6" w:rsidP="00A942F6">
      <w:pPr>
        <w:rPr>
          <w:rFonts w:ascii="Times New Roman" w:hAnsi="Times New Roman" w:cs="Times New Roman"/>
          <w:sz w:val="24"/>
          <w:szCs w:val="24"/>
        </w:rPr>
      </w:pPr>
    </w:p>
    <w:p w14:paraId="676EEB23" w14:textId="77777777" w:rsidR="00A942F6" w:rsidRDefault="0016212C" w:rsidP="00A942F6">
      <w:pPr>
        <w:jc w:val="center"/>
        <w:rPr>
          <w:rFonts w:ascii="Times New Roman" w:hAnsi="Times New Roman" w:cs="Times New Roman"/>
          <w:sz w:val="24"/>
          <w:szCs w:val="24"/>
        </w:rPr>
      </w:pPr>
      <w:r>
        <w:rPr>
          <w:rFonts w:ascii="Times New Roman" w:hAnsi="Times New Roman" w:cs="Times New Roman"/>
          <w:sz w:val="24"/>
          <w:szCs w:val="24"/>
        </w:rPr>
        <w:lastRenderedPageBreak/>
        <w:t>Nietzsche Zarathustra Reflection</w:t>
      </w:r>
    </w:p>
    <w:p w14:paraId="253F8F29" w14:textId="77777777" w:rsidR="00B64998" w:rsidRDefault="0016212C" w:rsidP="00B64998">
      <w:pPr>
        <w:rPr>
          <w:rFonts w:ascii="Times New Roman" w:hAnsi="Times New Roman" w:cs="Times New Roman"/>
          <w:b/>
          <w:sz w:val="24"/>
          <w:szCs w:val="24"/>
        </w:rPr>
      </w:pPr>
      <w:r w:rsidRPr="00550E02">
        <w:rPr>
          <w:rFonts w:ascii="Times New Roman" w:hAnsi="Times New Roman" w:cs="Times New Roman"/>
          <w:b/>
          <w:sz w:val="24"/>
          <w:szCs w:val="24"/>
        </w:rPr>
        <w:t>Theoretical Component</w:t>
      </w:r>
    </w:p>
    <w:p w14:paraId="1263CB86" w14:textId="77777777" w:rsidR="00550E02" w:rsidRPr="00550E02" w:rsidRDefault="0016212C" w:rsidP="00B64998">
      <w:pPr>
        <w:rPr>
          <w:rFonts w:ascii="Times New Roman" w:hAnsi="Times New Roman" w:cs="Times New Roman"/>
          <w:b/>
          <w:sz w:val="24"/>
          <w:szCs w:val="24"/>
        </w:rPr>
      </w:pPr>
      <w:r>
        <w:rPr>
          <w:rFonts w:ascii="Times New Roman" w:hAnsi="Times New Roman" w:cs="Times New Roman"/>
          <w:b/>
          <w:sz w:val="24"/>
          <w:szCs w:val="24"/>
        </w:rPr>
        <w:t xml:space="preserve">Nietzsche as the Camel: The Cycle of Human, All-Too-Human </w:t>
      </w:r>
    </w:p>
    <w:p w14:paraId="19838CED" w14:textId="77777777" w:rsidR="00A942F6" w:rsidRDefault="0016212C" w:rsidP="00E43E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B419B3">
        <w:rPr>
          <w:rFonts w:ascii="Times New Roman" w:hAnsi="Times New Roman" w:cs="Times New Roman"/>
          <w:sz w:val="24"/>
          <w:szCs w:val="24"/>
        </w:rPr>
        <w:t xml:space="preserve">The </w:t>
      </w:r>
      <w:r w:rsidR="003D6B0E">
        <w:rPr>
          <w:rFonts w:ascii="Times New Roman" w:hAnsi="Times New Roman" w:cs="Times New Roman"/>
          <w:sz w:val="24"/>
          <w:szCs w:val="24"/>
        </w:rPr>
        <w:t>Nietzsche</w:t>
      </w:r>
      <w:r w:rsidR="0077348E">
        <w:rPr>
          <w:rFonts w:ascii="Times New Roman" w:hAnsi="Times New Roman" w:cs="Times New Roman"/>
          <w:sz w:val="24"/>
          <w:szCs w:val="24"/>
        </w:rPr>
        <w:t xml:space="preserve"> philosophy of spirit streamlines </w:t>
      </w:r>
      <w:r w:rsidR="00B54FA1">
        <w:rPr>
          <w:rFonts w:ascii="Times New Roman" w:hAnsi="Times New Roman" w:cs="Times New Roman"/>
          <w:sz w:val="24"/>
          <w:szCs w:val="24"/>
        </w:rPr>
        <w:t xml:space="preserve">to </w:t>
      </w:r>
      <w:r w:rsidR="0077348E">
        <w:rPr>
          <w:rFonts w:ascii="Times New Roman" w:hAnsi="Times New Roman" w:cs="Times New Roman"/>
          <w:sz w:val="24"/>
          <w:szCs w:val="24"/>
        </w:rPr>
        <w:t>my life</w:t>
      </w:r>
      <w:r w:rsidR="00B54FA1">
        <w:rPr>
          <w:rFonts w:ascii="Times New Roman" w:hAnsi="Times New Roman" w:cs="Times New Roman"/>
          <w:sz w:val="24"/>
          <w:szCs w:val="24"/>
        </w:rPr>
        <w:t>’s</w:t>
      </w:r>
      <w:r w:rsidR="0077348E">
        <w:rPr>
          <w:rFonts w:ascii="Times New Roman" w:hAnsi="Times New Roman" w:cs="Times New Roman"/>
          <w:sz w:val="24"/>
          <w:szCs w:val="24"/>
        </w:rPr>
        <w:t xml:space="preserve"> </w:t>
      </w:r>
      <w:r w:rsidR="00B54FA1">
        <w:rPr>
          <w:rFonts w:ascii="Times New Roman" w:hAnsi="Times New Roman" w:cs="Times New Roman"/>
          <w:sz w:val="24"/>
          <w:szCs w:val="24"/>
        </w:rPr>
        <w:t xml:space="preserve">personal experiences uniquely. </w:t>
      </w:r>
      <w:r w:rsidR="003D6B0E">
        <w:rPr>
          <w:rFonts w:ascii="Times New Roman" w:hAnsi="Times New Roman" w:cs="Times New Roman"/>
          <w:sz w:val="24"/>
          <w:szCs w:val="24"/>
        </w:rPr>
        <w:t>Nietzsche</w:t>
      </w:r>
      <w:r w:rsidR="009223AC">
        <w:rPr>
          <w:rFonts w:ascii="Times New Roman" w:hAnsi="Times New Roman" w:cs="Times New Roman"/>
          <w:sz w:val="24"/>
          <w:szCs w:val="24"/>
        </w:rPr>
        <w:t xml:space="preserve"> as the camel tries to distance himself from illusions that relate to the world and human nature. His quest for harsh truth is relevan</w:t>
      </w:r>
      <w:r w:rsidR="00EB18BA">
        <w:rPr>
          <w:rFonts w:ascii="Times New Roman" w:hAnsi="Times New Roman" w:cs="Times New Roman"/>
          <w:sz w:val="24"/>
          <w:szCs w:val="24"/>
        </w:rPr>
        <w:t>t to my interactions with my family and friends.</w:t>
      </w:r>
      <w:r w:rsidR="00751010">
        <w:rPr>
          <w:rFonts w:ascii="Times New Roman" w:hAnsi="Times New Roman" w:cs="Times New Roman"/>
          <w:sz w:val="24"/>
          <w:szCs w:val="24"/>
        </w:rPr>
        <w:t xml:space="preserve"> I have always been critical of the people I relate with</w:t>
      </w:r>
      <w:r w:rsidR="003C3321">
        <w:rPr>
          <w:rFonts w:ascii="Times New Roman" w:hAnsi="Times New Roman" w:cs="Times New Roman"/>
          <w:sz w:val="24"/>
          <w:szCs w:val="24"/>
        </w:rPr>
        <w:t xml:space="preserve"> and my expectations about them. To avoid being hurt emotionally, I still expect the worst of people to prepare myself psychologically. </w:t>
      </w:r>
      <w:r w:rsidR="003D6B0E">
        <w:rPr>
          <w:rFonts w:ascii="Times New Roman" w:hAnsi="Times New Roman" w:cs="Times New Roman"/>
          <w:sz w:val="24"/>
          <w:szCs w:val="24"/>
        </w:rPr>
        <w:t>Nietzsche</w:t>
      </w:r>
      <w:r w:rsidR="003C3321">
        <w:rPr>
          <w:rFonts w:ascii="Times New Roman" w:hAnsi="Times New Roman" w:cs="Times New Roman"/>
          <w:sz w:val="24"/>
          <w:szCs w:val="24"/>
        </w:rPr>
        <w:t xml:space="preserve"> poses a question that, "how can something originate from its opposite?" The question he shakes the realms of the aphorism that humanity recognizes. The realities often base their rationality on false-thinking. Even though I expect optimal results from interaction with other people, I am forced to have a negative prejudgment on their personality. The world is a cruel place and trusting people wholly to be the custodians your happiness can turn out to be tragic. </w:t>
      </w:r>
      <w:r w:rsidR="003D6B0E">
        <w:rPr>
          <w:rFonts w:ascii="Times New Roman" w:hAnsi="Times New Roman" w:cs="Times New Roman"/>
          <w:sz w:val="24"/>
          <w:szCs w:val="24"/>
        </w:rPr>
        <w:t>Nietzsche</w:t>
      </w:r>
      <w:r w:rsidR="003C3321">
        <w:rPr>
          <w:rFonts w:ascii="Times New Roman" w:hAnsi="Times New Roman" w:cs="Times New Roman"/>
          <w:sz w:val="24"/>
          <w:szCs w:val="24"/>
        </w:rPr>
        <w:t xml:space="preserve"> affirms that </w:t>
      </w:r>
      <w:r w:rsidR="0039198F">
        <w:rPr>
          <w:rFonts w:ascii="Times New Roman" w:hAnsi="Times New Roman" w:cs="Times New Roman"/>
          <w:sz w:val="24"/>
          <w:szCs w:val="24"/>
        </w:rPr>
        <w:t>these kinds of perceptions stain</w:t>
      </w:r>
      <w:r w:rsidR="003C3321">
        <w:rPr>
          <w:rFonts w:ascii="Times New Roman" w:hAnsi="Times New Roman" w:cs="Times New Roman"/>
          <w:sz w:val="24"/>
          <w:szCs w:val="24"/>
        </w:rPr>
        <w:t xml:space="preserve"> the fabric of morality.</w:t>
      </w:r>
      <w:r w:rsidR="0039198F">
        <w:rPr>
          <w:rFonts w:ascii="Times New Roman" w:hAnsi="Times New Roman" w:cs="Times New Roman"/>
          <w:sz w:val="24"/>
          <w:szCs w:val="24"/>
        </w:rPr>
        <w:t xml:space="preserve"> He is critical that dignity cannot be located in the so-called morality attacking “the fable freedom of intelligible freedom”.</w:t>
      </w:r>
    </w:p>
    <w:p w14:paraId="66C2313E" w14:textId="77777777" w:rsidR="0039198F" w:rsidRDefault="0016212C" w:rsidP="00E43E5D">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His onslaught on optimistic thinking aligns to my social beliefs. He insists that humans can bleed to death when exposed to the truth. To alienate myself from the pressures of the society, like </w:t>
      </w:r>
      <w:r w:rsidR="003D6B0E">
        <w:rPr>
          <w:rFonts w:ascii="Times New Roman" w:hAnsi="Times New Roman" w:cs="Times New Roman"/>
          <w:sz w:val="24"/>
          <w:szCs w:val="24"/>
        </w:rPr>
        <w:t>Nietzsche</w:t>
      </w:r>
      <w:r>
        <w:rPr>
          <w:rFonts w:ascii="Times New Roman" w:hAnsi="Times New Roman" w:cs="Times New Roman"/>
          <w:sz w:val="24"/>
          <w:szCs w:val="24"/>
        </w:rPr>
        <w:t>, I usually do not put so much effort on satisfying i</w:t>
      </w:r>
      <w:r>
        <w:rPr>
          <w:rFonts w:ascii="Times New Roman" w:hAnsi="Times New Roman" w:cs="Times New Roman"/>
          <w:sz w:val="24"/>
          <w:szCs w:val="24"/>
        </w:rPr>
        <w:t>ts expectations. I believe that the path am pursuing will lead to greener pastures in the future. I come from a humble family background. Life ha</w:t>
      </w:r>
      <w:r w:rsidR="004910F5">
        <w:rPr>
          <w:rFonts w:ascii="Times New Roman" w:hAnsi="Times New Roman" w:cs="Times New Roman"/>
          <w:sz w:val="24"/>
          <w:szCs w:val="24"/>
        </w:rPr>
        <w:t xml:space="preserve">s denied me earthly pleasures which are unfair, but never have I once questioned my father why he is not rich because it will starve me spiritually. As a result, being symbolic to a camel that morphs into a lion. I can withstand the existential crisis </w:t>
      </w:r>
      <w:r w:rsidR="004910F5">
        <w:rPr>
          <w:rFonts w:ascii="Times New Roman" w:hAnsi="Times New Roman" w:cs="Times New Roman"/>
          <w:sz w:val="24"/>
          <w:szCs w:val="24"/>
        </w:rPr>
        <w:lastRenderedPageBreak/>
        <w:t xml:space="preserve">that is created by our self. I assure myself every morning that am privileged to be alive, and that is enough. </w:t>
      </w:r>
      <w:r w:rsidR="003D6B0E">
        <w:rPr>
          <w:rFonts w:ascii="Times New Roman" w:hAnsi="Times New Roman" w:cs="Times New Roman"/>
          <w:sz w:val="24"/>
          <w:szCs w:val="24"/>
        </w:rPr>
        <w:t>Nietzsche</w:t>
      </w:r>
      <w:r w:rsidR="004910F5">
        <w:rPr>
          <w:rFonts w:ascii="Times New Roman" w:hAnsi="Times New Roman" w:cs="Times New Roman"/>
          <w:sz w:val="24"/>
          <w:szCs w:val="24"/>
        </w:rPr>
        <w:t xml:space="preserve"> asserts that: "the tree of knowledge cannot confound with the tree of life." </w:t>
      </w:r>
    </w:p>
    <w:p w14:paraId="42E80CDC" w14:textId="77777777" w:rsidR="00550E02" w:rsidRPr="00550E02" w:rsidRDefault="0016212C" w:rsidP="00B54FA1">
      <w:pPr>
        <w:spacing w:line="480" w:lineRule="auto"/>
        <w:rPr>
          <w:rFonts w:ascii="Times New Roman" w:hAnsi="Times New Roman" w:cs="Times New Roman"/>
          <w:b/>
          <w:sz w:val="24"/>
          <w:szCs w:val="24"/>
        </w:rPr>
      </w:pPr>
      <w:r w:rsidRPr="00550E02">
        <w:rPr>
          <w:rFonts w:ascii="Times New Roman" w:hAnsi="Times New Roman" w:cs="Times New Roman"/>
          <w:b/>
          <w:sz w:val="24"/>
          <w:szCs w:val="24"/>
        </w:rPr>
        <w:t>Nietzsche as the Lion: Daybreak and the Gay Science</w:t>
      </w:r>
    </w:p>
    <w:p w14:paraId="5B423EFE" w14:textId="77777777" w:rsidR="00532577" w:rsidRDefault="0016212C" w:rsidP="00E43E5D">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My transformation into a lion is metaphorical to a free spirit and not concerned with the consequences that come along </w:t>
      </w:r>
      <w:r>
        <w:rPr>
          <w:rFonts w:ascii="Times New Roman" w:hAnsi="Times New Roman" w:cs="Times New Roman"/>
          <w:sz w:val="24"/>
          <w:szCs w:val="24"/>
        </w:rPr>
        <w:t>with the expectations of life.</w:t>
      </w:r>
      <w:r w:rsidR="004E4AFB">
        <w:rPr>
          <w:rFonts w:ascii="Times New Roman" w:hAnsi="Times New Roman" w:cs="Times New Roman"/>
          <w:sz w:val="24"/>
          <w:szCs w:val="24"/>
        </w:rPr>
        <w:t xml:space="preserve"> Being a staunch Christians, I do not, however, </w:t>
      </w:r>
      <w:r w:rsidR="00B64998">
        <w:rPr>
          <w:rFonts w:ascii="Times New Roman" w:hAnsi="Times New Roman" w:cs="Times New Roman"/>
          <w:sz w:val="24"/>
          <w:szCs w:val="24"/>
        </w:rPr>
        <w:t xml:space="preserve">prescribe to his prejudices against morality outlined in the Bible. The implications of tragic thinking quell the knowledge of redemption of God. </w:t>
      </w:r>
      <w:r w:rsidR="003D6B0E">
        <w:rPr>
          <w:rFonts w:ascii="Times New Roman" w:hAnsi="Times New Roman" w:cs="Times New Roman"/>
          <w:sz w:val="24"/>
          <w:szCs w:val="24"/>
        </w:rPr>
        <w:t>Nietzsche</w:t>
      </w:r>
      <w:r w:rsidR="00B64998">
        <w:rPr>
          <w:rFonts w:ascii="Times New Roman" w:hAnsi="Times New Roman" w:cs="Times New Roman"/>
          <w:sz w:val="24"/>
          <w:szCs w:val="24"/>
        </w:rPr>
        <w:t xml:space="preserve"> criticizes individuals who combine</w:t>
      </w:r>
      <w:r w:rsidR="00550E02">
        <w:rPr>
          <w:rFonts w:ascii="Times New Roman" w:hAnsi="Times New Roman" w:cs="Times New Roman"/>
          <w:sz w:val="24"/>
          <w:szCs w:val="24"/>
        </w:rPr>
        <w:t xml:space="preserve"> their sad experience with the teachings of the bible. He says that: "leaps from the depths of sin into the heights of blindness</w:t>
      </w:r>
      <w:r w:rsidR="00AF390E">
        <w:rPr>
          <w:rFonts w:ascii="Times New Roman" w:hAnsi="Times New Roman" w:cs="Times New Roman"/>
          <w:sz w:val="24"/>
          <w:szCs w:val="24"/>
        </w:rPr>
        <w:t>". Nietzsche cannot stomach the epilepsy of obedience that has engulfed humanity to the extent of enslaving them to unknown submission. Due to the intricacies of faith and religion, he cannot dismiss them with sheer philosophical thinking. I agree with him that religion has transformed into a cult instead of propagating the message of brotherly. I can relate to his sentiments since the church has the most hypocritical individuals who are quick to judge. Therefore, to be</w:t>
      </w:r>
      <w:r>
        <w:rPr>
          <w:rFonts w:ascii="Times New Roman" w:hAnsi="Times New Roman" w:cs="Times New Roman"/>
          <w:sz w:val="24"/>
          <w:szCs w:val="24"/>
        </w:rPr>
        <w:t xml:space="preserve">come a lion, I am courageous, passionate, and self-disciplined rather than hiding in the "impotence of Christianity" as he puts it. He </w:t>
      </w:r>
      <w:r>
        <w:rPr>
          <w:rFonts w:ascii="Times New Roman" w:hAnsi="Times New Roman" w:cs="Times New Roman"/>
          <w:sz w:val="24"/>
          <w:szCs w:val="24"/>
        </w:rPr>
        <w:t>reinforces this by asserting that he only submits to the laws that he has made.</w:t>
      </w:r>
    </w:p>
    <w:p w14:paraId="177785C5" w14:textId="77777777" w:rsidR="00532577" w:rsidRDefault="0016212C" w:rsidP="00B54FA1">
      <w:pPr>
        <w:spacing w:line="480" w:lineRule="auto"/>
        <w:rPr>
          <w:rFonts w:ascii="Times New Roman" w:hAnsi="Times New Roman" w:cs="Times New Roman"/>
          <w:b/>
          <w:sz w:val="24"/>
          <w:szCs w:val="24"/>
        </w:rPr>
      </w:pPr>
      <w:r w:rsidRPr="00532577">
        <w:rPr>
          <w:rFonts w:ascii="Times New Roman" w:hAnsi="Times New Roman" w:cs="Times New Roman"/>
          <w:b/>
          <w:sz w:val="24"/>
          <w:szCs w:val="24"/>
        </w:rPr>
        <w:t>Nietzsche as the Child</w:t>
      </w:r>
    </w:p>
    <w:p w14:paraId="5F5394D5" w14:textId="4397F1D3" w:rsidR="00532577" w:rsidRDefault="0016212C" w:rsidP="00E43E5D">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Nietzsche realizes that perceiving the world as a game needs to </w:t>
      </w:r>
      <w:r w:rsidR="00386014">
        <w:rPr>
          <w:rFonts w:ascii="Times New Roman" w:hAnsi="Times New Roman" w:cs="Times New Roman"/>
          <w:sz w:val="24"/>
          <w:szCs w:val="24"/>
        </w:rPr>
        <w:t xml:space="preserve">experience the necessity of all things. </w:t>
      </w:r>
      <w:r w:rsidR="00C42F55">
        <w:rPr>
          <w:rFonts w:ascii="Times New Roman" w:hAnsi="Times New Roman" w:cs="Times New Roman"/>
          <w:sz w:val="24"/>
          <w:szCs w:val="24"/>
        </w:rPr>
        <w:t xml:space="preserve">My choice to pursue my career in musician </w:t>
      </w:r>
      <w:r w:rsidR="000625ED">
        <w:rPr>
          <w:rFonts w:ascii="Times New Roman" w:hAnsi="Times New Roman" w:cs="Times New Roman"/>
          <w:sz w:val="24"/>
          <w:szCs w:val="24"/>
        </w:rPr>
        <w:t xml:space="preserve">can be likened to that of a child since I do not </w:t>
      </w:r>
      <w:r w:rsidR="0009363D">
        <w:rPr>
          <w:rFonts w:ascii="Times New Roman" w:hAnsi="Times New Roman" w:cs="Times New Roman"/>
          <w:sz w:val="24"/>
          <w:szCs w:val="24"/>
        </w:rPr>
        <w:t xml:space="preserve">stress over the outcome. Nietzsche approves this spiritual obsession by saying that: </w:t>
      </w:r>
      <w:r w:rsidR="00E43E5D">
        <w:rPr>
          <w:rFonts w:ascii="Times New Roman" w:hAnsi="Times New Roman" w:cs="Times New Roman"/>
          <w:sz w:val="24"/>
          <w:szCs w:val="24"/>
        </w:rPr>
        <w:t>“In</w:t>
      </w:r>
      <w:r w:rsidR="0009363D">
        <w:rPr>
          <w:rFonts w:ascii="Times New Roman" w:hAnsi="Times New Roman" w:cs="Times New Roman"/>
          <w:sz w:val="24"/>
          <w:szCs w:val="24"/>
        </w:rPr>
        <w:t xml:space="preserve"> this world only play, play as artists and children engage in it, exhibits</w:t>
      </w:r>
      <w:r w:rsidR="003D6B0E">
        <w:rPr>
          <w:rFonts w:ascii="Times New Roman" w:hAnsi="Times New Roman" w:cs="Times New Roman"/>
          <w:sz w:val="24"/>
          <w:szCs w:val="24"/>
        </w:rPr>
        <w:t xml:space="preserve"> coming-to-be and passing away, structuring and destroying, without any moral additive, in forever equal innocence." The </w:t>
      </w:r>
      <w:r w:rsidR="003D6B0E">
        <w:rPr>
          <w:rFonts w:ascii="Times New Roman" w:hAnsi="Times New Roman" w:cs="Times New Roman"/>
          <w:sz w:val="24"/>
          <w:szCs w:val="24"/>
        </w:rPr>
        <w:lastRenderedPageBreak/>
        <w:t>spiritual concept is crucial in the transition of a child into a lion. He entrusts his life rational sobriety and intellectual honesty. Therefore, I am under the conviction the music career is my path.</w:t>
      </w:r>
    </w:p>
    <w:p w14:paraId="2481870C" w14:textId="77777777" w:rsidR="003D6B0E" w:rsidRDefault="0016212C" w:rsidP="00B54FA1">
      <w:pPr>
        <w:spacing w:line="480" w:lineRule="auto"/>
        <w:rPr>
          <w:rFonts w:ascii="Times New Roman" w:hAnsi="Times New Roman" w:cs="Times New Roman"/>
          <w:b/>
          <w:sz w:val="24"/>
          <w:szCs w:val="24"/>
        </w:rPr>
      </w:pPr>
      <w:r w:rsidRPr="003D6B0E">
        <w:rPr>
          <w:rFonts w:ascii="Times New Roman" w:hAnsi="Times New Roman" w:cs="Times New Roman"/>
          <w:b/>
          <w:sz w:val="24"/>
          <w:szCs w:val="24"/>
        </w:rPr>
        <w:t>Personal Component</w:t>
      </w:r>
    </w:p>
    <w:p w14:paraId="18269EC5" w14:textId="77777777" w:rsidR="003D6B0E" w:rsidRPr="003D6B0E" w:rsidRDefault="0016212C" w:rsidP="00E43E5D">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Nietzsche is likely to consider me as a lion due to the life decisions I have made. </w:t>
      </w:r>
      <w:r w:rsidR="00281264">
        <w:rPr>
          <w:rFonts w:ascii="Times New Roman" w:hAnsi="Times New Roman" w:cs="Times New Roman"/>
          <w:sz w:val="24"/>
          <w:szCs w:val="24"/>
        </w:rPr>
        <w:t>Nietzsche would advise me to continue the spiritual journey as it reinf</w:t>
      </w:r>
      <w:bookmarkStart w:id="0" w:name="_GoBack"/>
      <w:bookmarkEnd w:id="0"/>
      <w:r w:rsidR="00281264">
        <w:rPr>
          <w:rFonts w:ascii="Times New Roman" w:hAnsi="Times New Roman" w:cs="Times New Roman"/>
          <w:sz w:val="24"/>
          <w:szCs w:val="24"/>
        </w:rPr>
        <w:t xml:space="preserve">orces my interpersonal nexus. Also, he would suggest that I alienate myself from contemporary morality that has brainwashed almost the whole world. He will affirm that have already gone through the two phases, </w:t>
      </w:r>
      <w:r w:rsidR="0022072B">
        <w:rPr>
          <w:rFonts w:ascii="Times New Roman" w:hAnsi="Times New Roman" w:cs="Times New Roman"/>
          <w:sz w:val="24"/>
          <w:szCs w:val="24"/>
        </w:rPr>
        <w:t xml:space="preserve">the child and the lion; He will be skeptical that I have not fully achieved my Lion journey since I still hold onto the cultism of religion. I would disagree with him on the </w:t>
      </w:r>
      <w:r w:rsidR="00EA6A33">
        <w:rPr>
          <w:rFonts w:ascii="Times New Roman" w:hAnsi="Times New Roman" w:cs="Times New Roman"/>
          <w:sz w:val="24"/>
          <w:szCs w:val="24"/>
        </w:rPr>
        <w:t>Lion Journey, and maintain my Christian principalities. I would propose that since my religious orientation is holding me into developing into a lion. I would ignore his sentiments on the faith since it evident that my life conforms to various aspects of the gay science. The elements mentioned above are not significant enough to deter my perception of the meaning of life.</w:t>
      </w:r>
    </w:p>
    <w:p w14:paraId="1CA5A304" w14:textId="77777777" w:rsidR="004910F5" w:rsidRPr="00A942F6" w:rsidRDefault="0016212C" w:rsidP="00B54FA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F390E">
        <w:rPr>
          <w:rFonts w:ascii="Times New Roman" w:hAnsi="Times New Roman" w:cs="Times New Roman"/>
          <w:sz w:val="24"/>
          <w:szCs w:val="24"/>
        </w:rPr>
        <w:t xml:space="preserve"> </w:t>
      </w:r>
    </w:p>
    <w:p w14:paraId="196B93D1" w14:textId="77777777" w:rsidR="00A942F6" w:rsidRPr="00A942F6" w:rsidRDefault="00A942F6" w:rsidP="00B54FA1">
      <w:pPr>
        <w:spacing w:line="480" w:lineRule="auto"/>
        <w:rPr>
          <w:rFonts w:ascii="Times New Roman" w:hAnsi="Times New Roman" w:cs="Times New Roman"/>
          <w:sz w:val="24"/>
          <w:szCs w:val="24"/>
        </w:rPr>
      </w:pPr>
    </w:p>
    <w:p w14:paraId="4F1277B7" w14:textId="77777777" w:rsidR="00A942F6" w:rsidRDefault="00A942F6" w:rsidP="00A942F6">
      <w:pPr>
        <w:rPr>
          <w:rFonts w:ascii="Times New Roman" w:hAnsi="Times New Roman" w:cs="Times New Roman"/>
          <w:sz w:val="24"/>
          <w:szCs w:val="24"/>
        </w:rPr>
      </w:pPr>
    </w:p>
    <w:p w14:paraId="12878991" w14:textId="77777777" w:rsidR="00A942F6" w:rsidRDefault="00A942F6" w:rsidP="00A942F6">
      <w:pPr>
        <w:rPr>
          <w:rFonts w:ascii="Times New Roman" w:hAnsi="Times New Roman" w:cs="Times New Roman"/>
          <w:sz w:val="24"/>
          <w:szCs w:val="24"/>
        </w:rPr>
      </w:pPr>
    </w:p>
    <w:p w14:paraId="74B52A3B" w14:textId="77777777" w:rsidR="00DF6F80" w:rsidRDefault="00DF6F80" w:rsidP="00A942F6">
      <w:pPr>
        <w:ind w:firstLine="720"/>
        <w:rPr>
          <w:rFonts w:ascii="Times New Roman" w:hAnsi="Times New Roman" w:cs="Times New Roman"/>
          <w:sz w:val="24"/>
          <w:szCs w:val="24"/>
        </w:rPr>
      </w:pPr>
    </w:p>
    <w:p w14:paraId="6522203A" w14:textId="77777777" w:rsidR="00A942F6" w:rsidRDefault="00A942F6" w:rsidP="00A942F6">
      <w:pPr>
        <w:ind w:firstLine="720"/>
        <w:rPr>
          <w:rFonts w:ascii="Times New Roman" w:hAnsi="Times New Roman" w:cs="Times New Roman"/>
          <w:sz w:val="24"/>
          <w:szCs w:val="24"/>
        </w:rPr>
      </w:pPr>
    </w:p>
    <w:p w14:paraId="693B4894" w14:textId="77777777" w:rsidR="00A942F6" w:rsidRPr="00A942F6" w:rsidRDefault="00A942F6" w:rsidP="00A942F6">
      <w:pPr>
        <w:spacing w:line="480" w:lineRule="auto"/>
        <w:rPr>
          <w:rFonts w:ascii="Times New Roman" w:hAnsi="Times New Roman" w:cs="Times New Roman"/>
          <w:sz w:val="24"/>
          <w:szCs w:val="24"/>
        </w:rPr>
      </w:pPr>
    </w:p>
    <w:sectPr w:rsidR="00A942F6" w:rsidRPr="00A942F6" w:rsidSect="00DF6F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6E5377" w14:textId="77777777" w:rsidR="0016212C" w:rsidRDefault="0016212C">
      <w:pPr>
        <w:spacing w:after="0" w:line="240" w:lineRule="auto"/>
      </w:pPr>
      <w:r>
        <w:separator/>
      </w:r>
    </w:p>
  </w:endnote>
  <w:endnote w:type="continuationSeparator" w:id="0">
    <w:p w14:paraId="1DD52B82" w14:textId="77777777" w:rsidR="0016212C" w:rsidRDefault="00162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CDDEE" w14:textId="77777777" w:rsidR="0016212C" w:rsidRDefault="0016212C">
      <w:pPr>
        <w:spacing w:after="0" w:line="240" w:lineRule="auto"/>
      </w:pPr>
      <w:r>
        <w:separator/>
      </w:r>
    </w:p>
  </w:footnote>
  <w:footnote w:type="continuationSeparator" w:id="0">
    <w:p w14:paraId="31DD7654" w14:textId="77777777" w:rsidR="0016212C" w:rsidRDefault="00162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9C7F2" w14:textId="3A98A653" w:rsidR="00EA6A33" w:rsidRPr="00A942F6" w:rsidRDefault="0016212C" w:rsidP="00A942F6">
    <w:pPr>
      <w:pStyle w:val="Header"/>
      <w:spacing w:line="480" w:lineRule="auto"/>
      <w:rPr>
        <w:rFonts w:ascii="Times New Roman" w:hAnsi="Times New Roman" w:cs="Times New Roman"/>
        <w:sz w:val="24"/>
        <w:szCs w:val="24"/>
      </w:rPr>
    </w:pPr>
    <w:r w:rsidRPr="00A942F6">
      <w:rPr>
        <w:rFonts w:ascii="Times New Roman" w:hAnsi="Times New Roman" w:cs="Times New Roman"/>
        <w:sz w:val="24"/>
        <w:szCs w:val="24"/>
      </w:rPr>
      <w:t>NIETZSCHE PAPER PROMPT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5972092"/>
        <w:docPartObj>
          <w:docPartGallery w:val="Page Numbers (Top of Page)"/>
          <w:docPartUnique/>
        </w:docPartObj>
      </w:sdtPr>
      <w:sdtEndPr/>
      <w:sdtContent>
        <w:r w:rsidRPr="00A942F6">
          <w:rPr>
            <w:rFonts w:ascii="Times New Roman" w:hAnsi="Times New Roman" w:cs="Times New Roman"/>
            <w:sz w:val="24"/>
            <w:szCs w:val="24"/>
          </w:rPr>
          <w:fldChar w:fldCharType="begin"/>
        </w:r>
        <w:r w:rsidRPr="00A942F6">
          <w:rPr>
            <w:rFonts w:ascii="Times New Roman" w:hAnsi="Times New Roman" w:cs="Times New Roman"/>
            <w:sz w:val="24"/>
            <w:szCs w:val="24"/>
          </w:rPr>
          <w:instrText xml:space="preserve"> PAGE   \* MERGEFORMAT </w:instrText>
        </w:r>
        <w:r w:rsidRPr="00A942F6">
          <w:rPr>
            <w:rFonts w:ascii="Times New Roman" w:hAnsi="Times New Roman" w:cs="Times New Roman"/>
            <w:sz w:val="24"/>
            <w:szCs w:val="24"/>
          </w:rPr>
          <w:fldChar w:fldCharType="separate"/>
        </w:r>
        <w:r w:rsidR="00841B04">
          <w:rPr>
            <w:rFonts w:ascii="Times New Roman" w:hAnsi="Times New Roman" w:cs="Times New Roman"/>
            <w:noProof/>
            <w:sz w:val="24"/>
            <w:szCs w:val="24"/>
          </w:rPr>
          <w:t>2</w:t>
        </w:r>
        <w:r w:rsidRPr="00A942F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2A3E6" w14:textId="731653C5" w:rsidR="00EA6A33" w:rsidRPr="00DF6F80" w:rsidRDefault="0016212C" w:rsidP="00DF6F80">
    <w:pPr>
      <w:pStyle w:val="Header"/>
      <w:spacing w:line="480" w:lineRule="auto"/>
      <w:rPr>
        <w:rFonts w:ascii="Times New Roman" w:hAnsi="Times New Roman" w:cs="Times New Roman"/>
        <w:sz w:val="24"/>
        <w:szCs w:val="24"/>
      </w:rPr>
    </w:pPr>
    <w:r w:rsidRPr="00DF6F80">
      <w:rPr>
        <w:rFonts w:ascii="Times New Roman" w:hAnsi="Times New Roman" w:cs="Times New Roman"/>
        <w:sz w:val="24"/>
        <w:szCs w:val="24"/>
      </w:rPr>
      <w:t>Running head:  NIETSZCHE</w:t>
    </w:r>
    <w:r>
      <w:rPr>
        <w:rFonts w:ascii="Times New Roman" w:hAnsi="Times New Roman" w:cs="Times New Roman"/>
        <w:sz w:val="24"/>
        <w:szCs w:val="24"/>
      </w:rPr>
      <w:t xml:space="preserve"> PAPER PROMPT</w:t>
    </w:r>
    <w:r>
      <w:rPr>
        <w:rFonts w:ascii="Times New Roman" w:hAnsi="Times New Roman" w:cs="Times New Roman"/>
        <w:sz w:val="24"/>
        <w:szCs w:val="24"/>
      </w:rPr>
      <w:tab/>
    </w:r>
    <w:r>
      <w:rPr>
        <w:rFonts w:ascii="Times New Roman" w:hAnsi="Times New Roman" w:cs="Times New Roman"/>
        <w:sz w:val="24"/>
        <w:szCs w:val="24"/>
      </w:rPr>
      <w:tab/>
    </w:r>
    <w:r w:rsidRPr="00DF6F80">
      <w:rPr>
        <w:rFonts w:ascii="Times New Roman" w:hAnsi="Times New Roman" w:cs="Times New Roman"/>
        <w:sz w:val="24"/>
        <w:szCs w:val="24"/>
      </w:rPr>
      <w:t xml:space="preserve"> </w:t>
    </w:r>
    <w:sdt>
      <w:sdtPr>
        <w:rPr>
          <w:rFonts w:ascii="Times New Roman" w:hAnsi="Times New Roman" w:cs="Times New Roman"/>
          <w:sz w:val="24"/>
          <w:szCs w:val="24"/>
        </w:rPr>
        <w:id w:val="175972093"/>
        <w:docPartObj>
          <w:docPartGallery w:val="Page Numbers (Top of Page)"/>
          <w:docPartUnique/>
        </w:docPartObj>
      </w:sdtPr>
      <w:sdtEndPr/>
      <w:sdtContent>
        <w:r w:rsidRPr="00DF6F80">
          <w:rPr>
            <w:rFonts w:ascii="Times New Roman" w:hAnsi="Times New Roman" w:cs="Times New Roman"/>
            <w:sz w:val="24"/>
            <w:szCs w:val="24"/>
          </w:rPr>
          <w:fldChar w:fldCharType="begin"/>
        </w:r>
        <w:r w:rsidRPr="00DF6F80">
          <w:rPr>
            <w:rFonts w:ascii="Times New Roman" w:hAnsi="Times New Roman" w:cs="Times New Roman"/>
            <w:sz w:val="24"/>
            <w:szCs w:val="24"/>
          </w:rPr>
          <w:instrText xml:space="preserve"> PAGE   \* MERGEFORMAT </w:instrText>
        </w:r>
        <w:r w:rsidRPr="00DF6F80">
          <w:rPr>
            <w:rFonts w:ascii="Times New Roman" w:hAnsi="Times New Roman" w:cs="Times New Roman"/>
            <w:sz w:val="24"/>
            <w:szCs w:val="24"/>
          </w:rPr>
          <w:fldChar w:fldCharType="separate"/>
        </w:r>
        <w:r w:rsidR="00841B04">
          <w:rPr>
            <w:rFonts w:ascii="Times New Roman" w:hAnsi="Times New Roman" w:cs="Times New Roman"/>
            <w:noProof/>
            <w:sz w:val="24"/>
            <w:szCs w:val="24"/>
          </w:rPr>
          <w:t>1</w:t>
        </w:r>
        <w:r w:rsidRPr="00DF6F80">
          <w:rPr>
            <w:rFonts w:ascii="Times New Roman" w:hAnsi="Times New Roman" w:cs="Times New Roman"/>
            <w:sz w:val="24"/>
            <w:szCs w:val="24"/>
          </w:rPr>
          <w:fldChar w:fldCharType="end"/>
        </w:r>
      </w:sdtContent>
    </w:sdt>
  </w:p>
  <w:p w14:paraId="5D5668FF" w14:textId="77777777" w:rsidR="00EA6A33" w:rsidRDefault="00EA6A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80"/>
    <w:rsid w:val="000625ED"/>
    <w:rsid w:val="0009363D"/>
    <w:rsid w:val="0016212C"/>
    <w:rsid w:val="0022072B"/>
    <w:rsid w:val="00281264"/>
    <w:rsid w:val="00386014"/>
    <w:rsid w:val="0039198F"/>
    <w:rsid w:val="003C3321"/>
    <w:rsid w:val="003D6B0E"/>
    <w:rsid w:val="004910F5"/>
    <w:rsid w:val="004E4AFB"/>
    <w:rsid w:val="00532577"/>
    <w:rsid w:val="00550E02"/>
    <w:rsid w:val="00751010"/>
    <w:rsid w:val="0077348E"/>
    <w:rsid w:val="00841B04"/>
    <w:rsid w:val="009223AC"/>
    <w:rsid w:val="00A942F6"/>
    <w:rsid w:val="00AF390E"/>
    <w:rsid w:val="00AF5B43"/>
    <w:rsid w:val="00B419B3"/>
    <w:rsid w:val="00B54FA1"/>
    <w:rsid w:val="00B64998"/>
    <w:rsid w:val="00C42F55"/>
    <w:rsid w:val="00DF6F80"/>
    <w:rsid w:val="00E43E5D"/>
    <w:rsid w:val="00E63BC0"/>
    <w:rsid w:val="00EA6A33"/>
    <w:rsid w:val="00EB18BA"/>
    <w:rsid w:val="00F40846"/>
    <w:rsid w:val="00F9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BA0D8"/>
  <w15:docId w15:val="{FF72F997-B2E7-471D-8E14-9790F0424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5B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F80"/>
  </w:style>
  <w:style w:type="paragraph" w:styleId="Footer">
    <w:name w:val="footer"/>
    <w:basedOn w:val="Normal"/>
    <w:link w:val="FooterChar"/>
    <w:uiPriority w:val="99"/>
    <w:unhideWhenUsed/>
    <w:rsid w:val="00DF6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2018-11-18T11:10:00Z</dcterms:created>
  <dcterms:modified xsi:type="dcterms:W3CDTF">2018-11-18T11:10:00Z</dcterms:modified>
</cp:coreProperties>
</file>